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7AD" w:rsidRPr="00D035F0" w:rsidRDefault="001E27AD" w:rsidP="001E27AD">
      <w:pPr>
        <w:jc w:val="center"/>
        <w:rPr>
          <w:rFonts w:ascii="宋体" w:eastAsia="宋体" w:hAnsi="宋体" w:cs="Times New Roman"/>
          <w:b/>
          <w:color w:val="FF0000"/>
          <w:spacing w:val="20"/>
          <w:w w:val="80"/>
          <w:sz w:val="100"/>
          <w:szCs w:val="100"/>
        </w:rPr>
      </w:pPr>
      <w:bookmarkStart w:id="0" w:name="文件红头"/>
      <w:r w:rsidRPr="00D035F0">
        <w:rPr>
          <w:rFonts w:ascii="宋体" w:eastAsia="宋体" w:hAnsi="宋体" w:cs="Times New Roman" w:hint="eastAsia"/>
          <w:b/>
          <w:color w:val="FF0000"/>
          <w:spacing w:val="20"/>
          <w:w w:val="80"/>
          <w:sz w:val="100"/>
          <w:szCs w:val="100"/>
        </w:rPr>
        <w:t>台州科技职业</w:t>
      </w:r>
      <w:r w:rsidRPr="00D035F0">
        <w:rPr>
          <w:rFonts w:ascii="宋体" w:eastAsia="宋体" w:hAnsi="宋体" w:cs="Times New Roman"/>
          <w:b/>
          <w:color w:val="FF0000"/>
          <w:spacing w:val="20"/>
          <w:w w:val="80"/>
          <w:sz w:val="100"/>
          <w:szCs w:val="100"/>
        </w:rPr>
        <w:t>学院</w:t>
      </w:r>
    </w:p>
    <w:bookmarkEnd w:id="0"/>
    <w:p w:rsidR="001E27AD" w:rsidRPr="001E27AD" w:rsidRDefault="001E27AD" w:rsidP="001E27AD">
      <w:pPr>
        <w:spacing w:line="500" w:lineRule="exact"/>
        <w:jc w:val="right"/>
        <w:rPr>
          <w:rFonts w:ascii="仿宋" w:eastAsia="仿宋" w:hAnsi="仿宋" w:cs="Times New Roman"/>
          <w:sz w:val="32"/>
          <w:szCs w:val="24"/>
        </w:rPr>
      </w:pPr>
      <w:r w:rsidRPr="00D035F0">
        <w:rPr>
          <w:rFonts w:ascii="宋体" w:eastAsia="宋体" w:hAnsi="宋体" w:cs="Times New Roman"/>
          <w:color w:val="FF0000"/>
          <w:sz w:val="32"/>
          <w:szCs w:val="32"/>
        </w:rPr>
        <w:t>━━━━━━━━━━━━━━━━━━━━━━━━━</w:t>
      </w:r>
      <w:r w:rsidRPr="001E27AD">
        <w:rPr>
          <w:rFonts w:ascii="仿宋" w:eastAsia="仿宋" w:hAnsi="仿宋" w:cs="Times New Roman" w:hint="eastAsia"/>
          <w:sz w:val="32"/>
          <w:szCs w:val="24"/>
        </w:rPr>
        <w:t>教务处〔20</w:t>
      </w:r>
      <w:r w:rsidR="003646CE">
        <w:rPr>
          <w:rFonts w:ascii="仿宋" w:eastAsia="仿宋" w:hAnsi="仿宋" w:cs="Times New Roman"/>
          <w:sz w:val="32"/>
          <w:szCs w:val="24"/>
        </w:rPr>
        <w:t>20</w:t>
      </w:r>
      <w:bookmarkStart w:id="1" w:name="_GoBack"/>
      <w:bookmarkEnd w:id="1"/>
      <w:r w:rsidRPr="001E27AD">
        <w:rPr>
          <w:rFonts w:ascii="仿宋" w:eastAsia="仿宋" w:hAnsi="仿宋" w:cs="Times New Roman" w:hint="eastAsia"/>
          <w:sz w:val="32"/>
          <w:szCs w:val="24"/>
        </w:rPr>
        <w:t>〕7号</w:t>
      </w:r>
    </w:p>
    <w:p w:rsidR="00B20266" w:rsidRPr="00BB3D88" w:rsidRDefault="00B20266" w:rsidP="001E27AD">
      <w:pPr>
        <w:spacing w:beforeLines="100" w:before="312"/>
        <w:jc w:val="center"/>
        <w:rPr>
          <w:rFonts w:ascii="黑体" w:eastAsia="黑体" w:hAnsi="黑体"/>
          <w:sz w:val="36"/>
          <w:szCs w:val="40"/>
        </w:rPr>
      </w:pPr>
      <w:r w:rsidRPr="00BB3D88">
        <w:rPr>
          <w:rFonts w:ascii="黑体" w:eastAsia="黑体" w:hAnsi="黑体" w:hint="eastAsia"/>
          <w:sz w:val="36"/>
          <w:szCs w:val="40"/>
        </w:rPr>
        <w:t>关于征集疫情期间在线教学</w:t>
      </w:r>
      <w:r w:rsidRPr="00BB3D88">
        <w:rPr>
          <w:rFonts w:ascii="黑体" w:eastAsia="黑体" w:hAnsi="黑体"/>
          <w:sz w:val="36"/>
          <w:szCs w:val="40"/>
        </w:rPr>
        <w:t>及实践案例的通知</w:t>
      </w:r>
    </w:p>
    <w:p w:rsidR="00B20266" w:rsidRPr="009B343C" w:rsidRDefault="00B20266" w:rsidP="001E27AD">
      <w:pPr>
        <w:spacing w:beforeLines="50" w:before="156"/>
        <w:rPr>
          <w:rFonts w:ascii="黑体" w:eastAsia="黑体" w:hAnsi="黑体"/>
          <w:sz w:val="28"/>
          <w:szCs w:val="32"/>
        </w:rPr>
      </w:pPr>
      <w:r w:rsidRPr="009B343C">
        <w:rPr>
          <w:rFonts w:ascii="黑体" w:eastAsia="黑体" w:hAnsi="黑体" w:hint="eastAsia"/>
          <w:sz w:val="28"/>
          <w:szCs w:val="32"/>
        </w:rPr>
        <w:t>各二级学院：</w:t>
      </w:r>
    </w:p>
    <w:p w:rsidR="00B20266" w:rsidRDefault="00BB3D88" w:rsidP="00B20266">
      <w:pPr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根据省</w:t>
      </w:r>
      <w:r w:rsidR="00B20266" w:rsidRPr="00B20266">
        <w:rPr>
          <w:rFonts w:ascii="仿宋" w:eastAsia="仿宋" w:hAnsi="仿宋"/>
          <w:sz w:val="28"/>
          <w:szCs w:val="32"/>
        </w:rPr>
        <w:t>教育厅《关于做好疫情防控期间普通高等学校教学组织与管理工作的通知》（浙教防控办函〔2020〕1号）</w:t>
      </w:r>
      <w:r>
        <w:rPr>
          <w:rFonts w:ascii="仿宋" w:eastAsia="仿宋" w:hAnsi="仿宋" w:hint="eastAsia"/>
          <w:sz w:val="28"/>
          <w:szCs w:val="32"/>
        </w:rPr>
        <w:t>文件精神</w:t>
      </w:r>
      <w:r w:rsidR="00B20266" w:rsidRPr="00B20266">
        <w:rPr>
          <w:rFonts w:ascii="仿宋" w:eastAsia="仿宋" w:hAnsi="仿宋"/>
          <w:sz w:val="28"/>
          <w:szCs w:val="32"/>
        </w:rPr>
        <w:t>，我</w:t>
      </w:r>
      <w:r w:rsidR="00B20266">
        <w:rPr>
          <w:rFonts w:ascii="仿宋" w:eastAsia="仿宋" w:hAnsi="仿宋" w:hint="eastAsia"/>
          <w:sz w:val="28"/>
          <w:szCs w:val="32"/>
        </w:rPr>
        <w:t>校</w:t>
      </w:r>
      <w:r w:rsidR="00B20266" w:rsidRPr="00B20266">
        <w:rPr>
          <w:rFonts w:ascii="仿宋" w:eastAsia="仿宋" w:hAnsi="仿宋"/>
          <w:sz w:val="28"/>
          <w:szCs w:val="32"/>
        </w:rPr>
        <w:t>积极响应“停课不停教、停教不停学”号召，</w:t>
      </w:r>
      <w:r w:rsidRPr="00BB3D88">
        <w:rPr>
          <w:rFonts w:ascii="仿宋" w:eastAsia="仿宋" w:hAnsi="仿宋"/>
          <w:sz w:val="28"/>
          <w:szCs w:val="32"/>
        </w:rPr>
        <w:t>积极创建“人人皆学、处处能学、时时可学”的条件，保证教学工作的正常开展</w:t>
      </w:r>
      <w:r w:rsidR="00B23FEE">
        <w:rPr>
          <w:rFonts w:ascii="仿宋" w:eastAsia="仿宋" w:hAnsi="仿宋" w:hint="eastAsia"/>
          <w:sz w:val="28"/>
          <w:szCs w:val="32"/>
        </w:rPr>
        <w:t>，</w:t>
      </w:r>
      <w:r w:rsidR="00B20266" w:rsidRPr="00B20266">
        <w:rPr>
          <w:rFonts w:ascii="仿宋" w:eastAsia="仿宋" w:hAnsi="仿宋"/>
          <w:sz w:val="28"/>
          <w:szCs w:val="32"/>
        </w:rPr>
        <w:t>疫情防控期间涌现了许多在线教学及实践好的经验和做法。根据工作需要，现征集我校在线教育的生动实践及典型案例</w:t>
      </w:r>
      <w:r w:rsidR="00B23FEE">
        <w:rPr>
          <w:rFonts w:ascii="仿宋" w:eastAsia="仿宋" w:hAnsi="仿宋" w:hint="eastAsia"/>
          <w:sz w:val="28"/>
          <w:szCs w:val="32"/>
        </w:rPr>
        <w:t>，</w:t>
      </w:r>
      <w:r w:rsidR="00B20266" w:rsidRPr="00B20266">
        <w:rPr>
          <w:rFonts w:ascii="仿宋" w:eastAsia="仿宋" w:hAnsi="仿宋"/>
          <w:sz w:val="28"/>
          <w:szCs w:val="32"/>
        </w:rPr>
        <w:t>有关事项通知如下：</w:t>
      </w:r>
    </w:p>
    <w:p w:rsidR="00B20266" w:rsidRPr="009B343C" w:rsidRDefault="00B20266" w:rsidP="00B20266">
      <w:pPr>
        <w:ind w:firstLineChars="200" w:firstLine="560"/>
        <w:rPr>
          <w:rFonts w:ascii="黑体" w:eastAsia="黑体" w:hAnsi="黑体"/>
          <w:sz w:val="28"/>
          <w:szCs w:val="32"/>
        </w:rPr>
      </w:pPr>
      <w:r w:rsidRPr="009B343C">
        <w:rPr>
          <w:rFonts w:ascii="黑体" w:eastAsia="黑体" w:hAnsi="黑体"/>
          <w:sz w:val="28"/>
          <w:szCs w:val="32"/>
        </w:rPr>
        <w:t>一、案例类型要求</w:t>
      </w:r>
    </w:p>
    <w:p w:rsidR="00B23FEE" w:rsidRDefault="00B20266" w:rsidP="002C70C5">
      <w:pPr>
        <w:ind w:firstLineChars="200" w:firstLine="560"/>
        <w:rPr>
          <w:rFonts w:ascii="仿宋" w:eastAsia="仿宋" w:hAnsi="仿宋"/>
          <w:sz w:val="28"/>
          <w:szCs w:val="32"/>
        </w:rPr>
      </w:pPr>
      <w:r w:rsidRPr="00B20266">
        <w:rPr>
          <w:rFonts w:ascii="仿宋" w:eastAsia="仿宋" w:hAnsi="仿宋" w:hint="eastAsia"/>
          <w:sz w:val="28"/>
          <w:szCs w:val="32"/>
        </w:rPr>
        <w:t>案例主要面向教师个人或课程团队。疫情期间教</w:t>
      </w:r>
      <w:r w:rsidRPr="00B20266">
        <w:rPr>
          <w:rFonts w:ascii="仿宋" w:eastAsia="仿宋" w:hAnsi="仿宋"/>
          <w:sz w:val="28"/>
          <w:szCs w:val="32"/>
        </w:rPr>
        <w:t>师（或课程团队）利用课程平台通过自己开设慕课、引用他人慕课或自建SPOC资源，组织开展在线教学实施的案例，能够体现课程特色或教师影响力。</w:t>
      </w:r>
      <w:r w:rsidR="00807B41" w:rsidRPr="00807B41">
        <w:rPr>
          <w:rFonts w:ascii="仿宋" w:eastAsia="仿宋" w:hAnsi="仿宋" w:hint="eastAsia"/>
          <w:sz w:val="28"/>
          <w:szCs w:val="32"/>
        </w:rPr>
        <w:t>相关案例请按照《教师或</w:t>
      </w:r>
      <w:r w:rsidR="00807B41" w:rsidRPr="00807B41">
        <w:rPr>
          <w:rFonts w:ascii="仿宋" w:eastAsia="仿宋" w:hAnsi="仿宋"/>
          <w:sz w:val="28"/>
          <w:szCs w:val="32"/>
        </w:rPr>
        <w:t>课程类案例填报表》（详见附件）要求填报</w:t>
      </w:r>
      <w:r w:rsidR="002C70C5">
        <w:rPr>
          <w:rFonts w:ascii="仿宋" w:eastAsia="仿宋" w:hAnsi="仿宋" w:hint="eastAsia"/>
          <w:sz w:val="28"/>
          <w:szCs w:val="32"/>
        </w:rPr>
        <w:t>。</w:t>
      </w:r>
    </w:p>
    <w:p w:rsidR="00B23FEE" w:rsidRPr="009B343C" w:rsidRDefault="00B20266" w:rsidP="00B20266">
      <w:pPr>
        <w:ind w:firstLineChars="200" w:firstLine="560"/>
        <w:rPr>
          <w:rFonts w:ascii="黑体" w:eastAsia="黑体" w:hAnsi="黑体"/>
          <w:sz w:val="28"/>
          <w:szCs w:val="32"/>
        </w:rPr>
      </w:pPr>
      <w:r w:rsidRPr="009B343C">
        <w:rPr>
          <w:rFonts w:ascii="黑体" w:eastAsia="黑体" w:hAnsi="黑体"/>
          <w:sz w:val="28"/>
          <w:szCs w:val="32"/>
        </w:rPr>
        <w:t>二、案例提交方式和时间</w:t>
      </w:r>
    </w:p>
    <w:p w:rsidR="00B20266" w:rsidRDefault="00B20266" w:rsidP="00B20266">
      <w:pPr>
        <w:ind w:firstLineChars="200" w:firstLine="560"/>
        <w:rPr>
          <w:rFonts w:ascii="仿宋" w:eastAsia="仿宋" w:hAnsi="仿宋"/>
          <w:sz w:val="28"/>
          <w:szCs w:val="32"/>
        </w:rPr>
      </w:pPr>
      <w:r w:rsidRPr="00B20266">
        <w:rPr>
          <w:rFonts w:ascii="仿宋" w:eastAsia="仿宋" w:hAnsi="仿宋"/>
          <w:sz w:val="28"/>
          <w:szCs w:val="32"/>
        </w:rPr>
        <w:t>请各</w:t>
      </w:r>
      <w:r w:rsidR="002C70C5">
        <w:rPr>
          <w:rFonts w:ascii="仿宋" w:eastAsia="仿宋" w:hAnsi="仿宋" w:hint="eastAsia"/>
          <w:sz w:val="28"/>
          <w:szCs w:val="32"/>
        </w:rPr>
        <w:t>二级学院</w:t>
      </w:r>
      <w:r w:rsidRPr="00B20266">
        <w:rPr>
          <w:rFonts w:ascii="仿宋" w:eastAsia="仿宋" w:hAnsi="仿宋"/>
          <w:sz w:val="28"/>
          <w:szCs w:val="32"/>
        </w:rPr>
        <w:t>教师（或课程团队）于2020年</w:t>
      </w:r>
      <w:r w:rsidR="000742BD">
        <w:rPr>
          <w:rFonts w:ascii="仿宋" w:eastAsia="仿宋" w:hAnsi="仿宋"/>
          <w:sz w:val="28"/>
          <w:szCs w:val="32"/>
        </w:rPr>
        <w:t>4</w:t>
      </w:r>
      <w:r w:rsidRPr="00B20266">
        <w:rPr>
          <w:rFonts w:ascii="仿宋" w:eastAsia="仿宋" w:hAnsi="仿宋"/>
          <w:sz w:val="28"/>
          <w:szCs w:val="32"/>
        </w:rPr>
        <w:t>月1</w:t>
      </w:r>
      <w:r w:rsidR="000742BD">
        <w:rPr>
          <w:rFonts w:ascii="仿宋" w:eastAsia="仿宋" w:hAnsi="仿宋"/>
          <w:sz w:val="28"/>
          <w:szCs w:val="32"/>
        </w:rPr>
        <w:t>0</w:t>
      </w:r>
      <w:r w:rsidRPr="00B20266">
        <w:rPr>
          <w:rFonts w:ascii="仿宋" w:eastAsia="仿宋" w:hAnsi="仿宋"/>
          <w:sz w:val="28"/>
          <w:szCs w:val="32"/>
        </w:rPr>
        <w:t>日16:00前以word文档形式</w:t>
      </w:r>
      <w:r w:rsidR="005A27A3">
        <w:rPr>
          <w:rFonts w:ascii="仿宋" w:eastAsia="仿宋" w:hAnsi="仿宋" w:hint="eastAsia"/>
          <w:sz w:val="28"/>
          <w:szCs w:val="32"/>
        </w:rPr>
        <w:t>、以学院为单位</w:t>
      </w:r>
      <w:r w:rsidRPr="00B20266">
        <w:rPr>
          <w:rFonts w:ascii="仿宋" w:eastAsia="仿宋" w:hAnsi="仿宋"/>
          <w:sz w:val="28"/>
          <w:szCs w:val="32"/>
        </w:rPr>
        <w:t>将案例发至邮箱：</w:t>
      </w:r>
      <w:r w:rsidR="005A27A3">
        <w:rPr>
          <w:rFonts w:ascii="仿宋" w:eastAsia="仿宋" w:hAnsi="仿宋" w:hint="eastAsia"/>
          <w:sz w:val="28"/>
          <w:szCs w:val="32"/>
        </w:rPr>
        <w:t>jwcf</w:t>
      </w:r>
      <w:r w:rsidRPr="00B20266">
        <w:rPr>
          <w:rFonts w:ascii="仿宋" w:eastAsia="仿宋" w:hAnsi="仿宋"/>
          <w:sz w:val="28"/>
          <w:szCs w:val="32"/>
        </w:rPr>
        <w:t>@</w:t>
      </w:r>
      <w:r w:rsidR="005A27A3">
        <w:rPr>
          <w:rFonts w:ascii="仿宋" w:eastAsia="仿宋" w:hAnsi="仿宋"/>
          <w:sz w:val="28"/>
          <w:szCs w:val="32"/>
        </w:rPr>
        <w:t>qq.com</w:t>
      </w:r>
      <w:r w:rsidRPr="00B20266">
        <w:rPr>
          <w:rFonts w:ascii="仿宋" w:eastAsia="仿宋" w:hAnsi="仿宋"/>
          <w:sz w:val="28"/>
          <w:szCs w:val="32"/>
        </w:rPr>
        <w:t>。</w:t>
      </w:r>
      <w:r w:rsidRPr="00B20266">
        <w:rPr>
          <w:rFonts w:ascii="仿宋" w:eastAsia="仿宋" w:hAnsi="仿宋" w:hint="eastAsia"/>
          <w:sz w:val="28"/>
          <w:szCs w:val="32"/>
        </w:rPr>
        <w:t>案例标题</w:t>
      </w:r>
      <w:r w:rsidRPr="00B20266">
        <w:rPr>
          <w:rFonts w:ascii="仿宋" w:eastAsia="仿宋" w:hAnsi="仿宋"/>
          <w:sz w:val="28"/>
          <w:szCs w:val="32"/>
        </w:rPr>
        <w:t>命名为：案例名称+学</w:t>
      </w:r>
      <w:r w:rsidR="005A27A3">
        <w:rPr>
          <w:rFonts w:ascii="仿宋" w:eastAsia="仿宋" w:hAnsi="仿宋" w:hint="eastAsia"/>
          <w:sz w:val="28"/>
          <w:szCs w:val="32"/>
        </w:rPr>
        <w:t>院</w:t>
      </w:r>
      <w:r w:rsidRPr="00B20266">
        <w:rPr>
          <w:rFonts w:ascii="仿宋" w:eastAsia="仿宋" w:hAnsi="仿宋"/>
          <w:sz w:val="28"/>
          <w:szCs w:val="32"/>
        </w:rPr>
        <w:t>＋教师（或课程团队负责人）姓名。</w:t>
      </w:r>
    </w:p>
    <w:p w:rsidR="00B23FEE" w:rsidRPr="009B343C" w:rsidRDefault="00B20266" w:rsidP="00B20266">
      <w:pPr>
        <w:ind w:firstLineChars="200" w:firstLine="560"/>
        <w:rPr>
          <w:rFonts w:ascii="黑体" w:eastAsia="黑体" w:hAnsi="黑体"/>
          <w:sz w:val="28"/>
          <w:szCs w:val="32"/>
        </w:rPr>
      </w:pPr>
      <w:r w:rsidRPr="009B343C">
        <w:rPr>
          <w:rFonts w:ascii="黑体" w:eastAsia="黑体" w:hAnsi="黑体"/>
          <w:sz w:val="28"/>
          <w:szCs w:val="32"/>
        </w:rPr>
        <w:lastRenderedPageBreak/>
        <w:t>三、其他</w:t>
      </w:r>
    </w:p>
    <w:p w:rsidR="00B20266" w:rsidRDefault="000742BD" w:rsidP="000742BD">
      <w:pPr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学校</w:t>
      </w:r>
      <w:r w:rsidR="00B20266" w:rsidRPr="00B20266">
        <w:rPr>
          <w:rFonts w:ascii="仿宋" w:eastAsia="仿宋" w:hAnsi="仿宋"/>
          <w:sz w:val="28"/>
          <w:szCs w:val="32"/>
        </w:rPr>
        <w:t>将对上述案例择优汇编成册，并在</w:t>
      </w:r>
      <w:r>
        <w:rPr>
          <w:rFonts w:ascii="仿宋" w:eastAsia="仿宋" w:hAnsi="仿宋" w:hint="eastAsia"/>
          <w:sz w:val="28"/>
          <w:szCs w:val="32"/>
        </w:rPr>
        <w:t>学校</w:t>
      </w:r>
      <w:r w:rsidR="00B20266" w:rsidRPr="00B20266">
        <w:rPr>
          <w:rFonts w:ascii="仿宋" w:eastAsia="仿宋" w:hAnsi="仿宋"/>
          <w:sz w:val="28"/>
          <w:szCs w:val="32"/>
        </w:rPr>
        <w:t>网站(www.</w:t>
      </w:r>
      <w:r>
        <w:rPr>
          <w:rFonts w:ascii="仿宋" w:eastAsia="仿宋" w:hAnsi="仿宋" w:hint="eastAsia"/>
          <w:sz w:val="28"/>
          <w:szCs w:val="32"/>
        </w:rPr>
        <w:t>t</w:t>
      </w:r>
      <w:r>
        <w:rPr>
          <w:rFonts w:ascii="仿宋" w:eastAsia="仿宋" w:hAnsi="仿宋"/>
          <w:sz w:val="28"/>
          <w:szCs w:val="32"/>
        </w:rPr>
        <w:t>zvcst.edu</w:t>
      </w:r>
      <w:r w:rsidR="00B20266" w:rsidRPr="00B20266">
        <w:rPr>
          <w:rFonts w:ascii="仿宋" w:eastAsia="仿宋" w:hAnsi="仿宋"/>
          <w:sz w:val="28"/>
          <w:szCs w:val="32"/>
        </w:rPr>
        <w:t>.cn)</w:t>
      </w:r>
      <w:r w:rsidRPr="000742BD">
        <w:rPr>
          <w:rFonts w:ascii="仿宋" w:eastAsia="仿宋" w:hAnsi="仿宋" w:hint="eastAsia"/>
          <w:sz w:val="28"/>
          <w:szCs w:val="32"/>
        </w:rPr>
        <w:t>进行宣传展示</w:t>
      </w:r>
      <w:r w:rsidR="002C70C5">
        <w:rPr>
          <w:rFonts w:ascii="仿宋" w:eastAsia="仿宋" w:hAnsi="仿宋" w:hint="eastAsia"/>
          <w:sz w:val="28"/>
          <w:szCs w:val="32"/>
        </w:rPr>
        <w:t>。</w:t>
      </w:r>
      <w:r w:rsidR="00B20266" w:rsidRPr="00B20266">
        <w:rPr>
          <w:rFonts w:ascii="仿宋" w:eastAsia="仿宋" w:hAnsi="仿宋"/>
          <w:sz w:val="28"/>
          <w:szCs w:val="32"/>
        </w:rPr>
        <w:t>部分优秀案例将</w:t>
      </w:r>
      <w:r>
        <w:rPr>
          <w:rFonts w:ascii="仿宋" w:eastAsia="仿宋" w:hAnsi="仿宋" w:hint="eastAsia"/>
          <w:sz w:val="28"/>
          <w:szCs w:val="32"/>
        </w:rPr>
        <w:t>在全校范围进行交流，</w:t>
      </w:r>
      <w:r w:rsidR="002C70C5">
        <w:rPr>
          <w:rFonts w:ascii="仿宋" w:eastAsia="仿宋" w:hAnsi="仿宋" w:hint="eastAsia"/>
          <w:sz w:val="28"/>
          <w:szCs w:val="32"/>
        </w:rPr>
        <w:t>入选交流</w:t>
      </w:r>
      <w:r w:rsidR="00807B41">
        <w:rPr>
          <w:rFonts w:ascii="仿宋" w:eastAsia="仿宋" w:hAnsi="仿宋" w:hint="eastAsia"/>
          <w:sz w:val="28"/>
          <w:szCs w:val="32"/>
        </w:rPr>
        <w:t>的</w:t>
      </w:r>
      <w:r w:rsidR="002C70C5">
        <w:rPr>
          <w:rFonts w:ascii="仿宋" w:eastAsia="仿宋" w:hAnsi="仿宋" w:hint="eastAsia"/>
          <w:sz w:val="28"/>
          <w:szCs w:val="32"/>
        </w:rPr>
        <w:t>案例</w:t>
      </w:r>
      <w:r w:rsidR="00807B41">
        <w:rPr>
          <w:rFonts w:ascii="仿宋" w:eastAsia="仿宋" w:hAnsi="仿宋" w:hint="eastAsia"/>
          <w:sz w:val="28"/>
          <w:szCs w:val="32"/>
        </w:rPr>
        <w:t>可认定为校级“互联网+教学”</w:t>
      </w:r>
      <w:r w:rsidR="00807B41" w:rsidRPr="00807B41">
        <w:rPr>
          <w:rFonts w:ascii="仿宋" w:eastAsia="仿宋" w:hAnsi="仿宋" w:hint="eastAsia"/>
          <w:sz w:val="28"/>
          <w:szCs w:val="32"/>
        </w:rPr>
        <w:t>教学改革案例</w:t>
      </w:r>
      <w:r w:rsidR="00807B41">
        <w:rPr>
          <w:rFonts w:ascii="仿宋" w:eastAsia="仿宋" w:hAnsi="仿宋" w:hint="eastAsia"/>
          <w:sz w:val="28"/>
          <w:szCs w:val="32"/>
        </w:rPr>
        <w:t>，二级学院</w:t>
      </w:r>
      <w:r>
        <w:rPr>
          <w:rFonts w:ascii="仿宋" w:eastAsia="仿宋" w:hAnsi="仿宋" w:hint="eastAsia"/>
          <w:sz w:val="28"/>
          <w:szCs w:val="32"/>
        </w:rPr>
        <w:t>年度教学业绩加0.5分</w:t>
      </w:r>
      <w:r w:rsidR="00807B41">
        <w:rPr>
          <w:rFonts w:ascii="仿宋" w:eastAsia="仿宋" w:hAnsi="仿宋" w:hint="eastAsia"/>
          <w:sz w:val="28"/>
          <w:szCs w:val="32"/>
        </w:rPr>
        <w:t>，教师颁发荣誉证书</w:t>
      </w:r>
      <w:r>
        <w:rPr>
          <w:rFonts w:ascii="仿宋" w:eastAsia="仿宋" w:hAnsi="仿宋" w:hint="eastAsia"/>
          <w:sz w:val="28"/>
          <w:szCs w:val="32"/>
        </w:rPr>
        <w:t>。</w:t>
      </w:r>
      <w:r w:rsidR="009B343C">
        <w:rPr>
          <w:rFonts w:ascii="仿宋" w:eastAsia="仿宋" w:hAnsi="仿宋" w:hint="eastAsia"/>
          <w:sz w:val="28"/>
          <w:szCs w:val="32"/>
        </w:rPr>
        <w:t>二级学院此项工作成效作为</w:t>
      </w:r>
      <w:r w:rsidR="009B343C" w:rsidRPr="002C70C5">
        <w:rPr>
          <w:rFonts w:ascii="仿宋" w:eastAsia="仿宋" w:hAnsi="仿宋" w:hint="eastAsia"/>
          <w:sz w:val="28"/>
          <w:szCs w:val="32"/>
        </w:rPr>
        <w:t>校级“互联网</w:t>
      </w:r>
      <w:r w:rsidR="009B343C" w:rsidRPr="002C70C5">
        <w:rPr>
          <w:rFonts w:ascii="仿宋" w:eastAsia="仿宋" w:hAnsi="仿宋"/>
          <w:sz w:val="28"/>
          <w:szCs w:val="32"/>
        </w:rPr>
        <w:t>+教学”示范性学院</w:t>
      </w:r>
      <w:r w:rsidR="009B343C">
        <w:rPr>
          <w:rFonts w:ascii="仿宋" w:eastAsia="仿宋" w:hAnsi="仿宋" w:hint="eastAsia"/>
          <w:sz w:val="28"/>
          <w:szCs w:val="32"/>
        </w:rPr>
        <w:t>评审依据之一。</w:t>
      </w:r>
    </w:p>
    <w:p w:rsidR="009B343C" w:rsidRDefault="009B343C" w:rsidP="009B343C">
      <w:pPr>
        <w:ind w:firstLineChars="200" w:firstLine="560"/>
        <w:jc w:val="right"/>
        <w:rPr>
          <w:rFonts w:ascii="仿宋" w:eastAsia="仿宋" w:hAnsi="仿宋"/>
          <w:sz w:val="28"/>
          <w:szCs w:val="32"/>
        </w:rPr>
      </w:pPr>
    </w:p>
    <w:p w:rsidR="009B343C" w:rsidRDefault="009B343C" w:rsidP="009B343C">
      <w:pPr>
        <w:ind w:firstLineChars="200" w:firstLine="560"/>
        <w:jc w:val="righ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教务处</w:t>
      </w:r>
    </w:p>
    <w:p w:rsidR="009B343C" w:rsidRPr="00B20266" w:rsidRDefault="009B343C" w:rsidP="009B343C">
      <w:pPr>
        <w:ind w:firstLineChars="200" w:firstLine="560"/>
        <w:jc w:val="righ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2020年4月3日</w:t>
      </w:r>
    </w:p>
    <w:p w:rsidR="00807B41" w:rsidRDefault="00807B41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</w:p>
    <w:p w:rsidR="00807B41" w:rsidRPr="00807B41" w:rsidRDefault="00807B41" w:rsidP="00807B41">
      <w:pPr>
        <w:rPr>
          <w:rFonts w:ascii="黑体" w:eastAsia="黑体" w:hAnsi="黑体" w:cs="仿宋_GB2312"/>
          <w:sz w:val="32"/>
          <w:szCs w:val="32"/>
        </w:rPr>
      </w:pPr>
      <w:r w:rsidRPr="00807B41">
        <w:rPr>
          <w:rFonts w:ascii="黑体" w:eastAsia="黑体" w:hAnsi="黑体" w:cs="仿宋_GB2312" w:hint="eastAsia"/>
          <w:sz w:val="32"/>
          <w:szCs w:val="32"/>
        </w:rPr>
        <w:lastRenderedPageBreak/>
        <w:t>附件</w:t>
      </w:r>
    </w:p>
    <w:p w:rsidR="00807B41" w:rsidRPr="00807B41" w:rsidRDefault="00807B41" w:rsidP="00807B41">
      <w:pPr>
        <w:jc w:val="center"/>
        <w:rPr>
          <w:rFonts w:ascii="黑体" w:eastAsia="黑体" w:hAnsi="黑体" w:cs="方正小标宋简体"/>
          <w:sz w:val="32"/>
          <w:szCs w:val="32"/>
        </w:rPr>
      </w:pPr>
      <w:r w:rsidRPr="00807B41">
        <w:rPr>
          <w:rFonts w:ascii="黑体" w:eastAsia="黑体" w:hAnsi="黑体" w:cs="方正小标宋简体" w:hint="eastAsia"/>
          <w:sz w:val="32"/>
          <w:szCs w:val="32"/>
        </w:rPr>
        <w:t>教师或课程类案例填报表</w:t>
      </w:r>
    </w:p>
    <w:tbl>
      <w:tblPr>
        <w:tblW w:w="8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4"/>
        <w:gridCol w:w="2385"/>
        <w:gridCol w:w="2140"/>
        <w:gridCol w:w="2141"/>
      </w:tblGrid>
      <w:tr w:rsidR="00807B41" w:rsidTr="001B58D0">
        <w:trPr>
          <w:trHeight w:val="756"/>
          <w:jc w:val="center"/>
        </w:trPr>
        <w:tc>
          <w:tcPr>
            <w:tcW w:w="1894" w:type="dxa"/>
            <w:vAlign w:val="center"/>
          </w:tcPr>
          <w:p w:rsidR="00807B41" w:rsidRDefault="00807B41" w:rsidP="001B58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案例负责人</w:t>
            </w:r>
          </w:p>
        </w:tc>
        <w:tc>
          <w:tcPr>
            <w:tcW w:w="2385" w:type="dxa"/>
            <w:vAlign w:val="center"/>
          </w:tcPr>
          <w:p w:rsidR="00807B41" w:rsidRDefault="00807B41" w:rsidP="001B58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0" w:type="dxa"/>
            <w:vAlign w:val="center"/>
          </w:tcPr>
          <w:p w:rsidR="00807B41" w:rsidRDefault="00807B41" w:rsidP="001B58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141" w:type="dxa"/>
            <w:vAlign w:val="center"/>
          </w:tcPr>
          <w:p w:rsidR="00807B41" w:rsidRDefault="00807B41" w:rsidP="001B58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07B41" w:rsidTr="001B58D0">
        <w:trPr>
          <w:trHeight w:val="579"/>
          <w:jc w:val="center"/>
        </w:trPr>
        <w:tc>
          <w:tcPr>
            <w:tcW w:w="1894" w:type="dxa"/>
            <w:vAlign w:val="center"/>
          </w:tcPr>
          <w:p w:rsidR="00807B41" w:rsidRPr="00807B41" w:rsidRDefault="00807B41" w:rsidP="001B58D0">
            <w:pPr>
              <w:jc w:val="center"/>
              <w:rPr>
                <w:rFonts w:ascii="宋体" w:eastAsia="宋体" w:hAnsi="宋体"/>
                <w:sz w:val="24"/>
              </w:rPr>
            </w:pPr>
            <w:r w:rsidRPr="00807B41">
              <w:rPr>
                <w:rFonts w:ascii="宋体" w:eastAsia="宋体" w:hAnsi="宋体" w:hint="eastAsia"/>
                <w:sz w:val="24"/>
              </w:rPr>
              <w:t>所在学院</w:t>
            </w:r>
          </w:p>
        </w:tc>
        <w:tc>
          <w:tcPr>
            <w:tcW w:w="6666" w:type="dxa"/>
            <w:gridSpan w:val="3"/>
            <w:vAlign w:val="center"/>
          </w:tcPr>
          <w:p w:rsidR="00807B41" w:rsidRDefault="00807B41" w:rsidP="001B58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07B41" w:rsidTr="001B58D0">
        <w:trPr>
          <w:trHeight w:val="753"/>
          <w:jc w:val="center"/>
        </w:trPr>
        <w:tc>
          <w:tcPr>
            <w:tcW w:w="1894" w:type="dxa"/>
            <w:vAlign w:val="center"/>
          </w:tcPr>
          <w:p w:rsidR="00807B41" w:rsidRPr="00807B41" w:rsidRDefault="00807B41" w:rsidP="001B58D0">
            <w:pPr>
              <w:jc w:val="center"/>
              <w:rPr>
                <w:rFonts w:ascii="宋体" w:eastAsia="宋体" w:hAnsi="宋体"/>
                <w:sz w:val="24"/>
              </w:rPr>
            </w:pPr>
            <w:r w:rsidRPr="00807B41">
              <w:rPr>
                <w:rFonts w:ascii="宋体" w:eastAsia="宋体" w:hAnsi="宋体" w:hint="eastAsia"/>
                <w:sz w:val="24"/>
              </w:rPr>
              <w:t>案例名称或课程名称</w:t>
            </w:r>
          </w:p>
        </w:tc>
        <w:tc>
          <w:tcPr>
            <w:tcW w:w="6666" w:type="dxa"/>
            <w:gridSpan w:val="3"/>
            <w:vAlign w:val="center"/>
          </w:tcPr>
          <w:p w:rsidR="00807B41" w:rsidRDefault="00807B41" w:rsidP="001B58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07B41" w:rsidTr="001B58D0">
        <w:trPr>
          <w:trHeight w:val="609"/>
          <w:jc w:val="center"/>
        </w:trPr>
        <w:tc>
          <w:tcPr>
            <w:tcW w:w="1894" w:type="dxa"/>
            <w:vAlign w:val="center"/>
          </w:tcPr>
          <w:p w:rsidR="00807B41" w:rsidRPr="00807B41" w:rsidRDefault="00807B41" w:rsidP="001B58D0">
            <w:pPr>
              <w:jc w:val="center"/>
              <w:rPr>
                <w:rFonts w:ascii="宋体" w:eastAsia="宋体" w:hAnsi="宋体"/>
                <w:sz w:val="24"/>
              </w:rPr>
            </w:pPr>
            <w:r w:rsidRPr="00807B41">
              <w:rPr>
                <w:rFonts w:ascii="宋体" w:eastAsia="宋体" w:hAnsi="宋体" w:hint="eastAsia"/>
                <w:sz w:val="24"/>
              </w:rPr>
              <w:t>课程资源教学方式</w:t>
            </w:r>
          </w:p>
        </w:tc>
        <w:tc>
          <w:tcPr>
            <w:tcW w:w="6666" w:type="dxa"/>
            <w:gridSpan w:val="3"/>
            <w:vAlign w:val="center"/>
          </w:tcPr>
          <w:p w:rsidR="00807B41" w:rsidRDefault="00807B41" w:rsidP="001B58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自建</w:t>
            </w:r>
            <w:r>
              <w:rPr>
                <w:rFonts w:ascii="宋体" w:hAnsi="宋体" w:hint="eastAsia"/>
                <w:sz w:val="24"/>
              </w:rPr>
              <w:t>MOOC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;</w:t>
            </w:r>
            <w:r>
              <w:rPr>
                <w:rFonts w:ascii="宋体" w:hAnsi="宋体" w:hint="eastAsia"/>
                <w:sz w:val="24"/>
              </w:rPr>
              <w:t>自建</w:t>
            </w:r>
            <w:r>
              <w:rPr>
                <w:rFonts w:ascii="宋体" w:hAnsi="宋体" w:hint="eastAsia"/>
                <w:sz w:val="24"/>
              </w:rPr>
              <w:t>SPOC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;</w:t>
            </w:r>
            <w:r>
              <w:rPr>
                <w:rFonts w:ascii="宋体" w:hAnsi="宋体" w:hint="eastAsia"/>
                <w:sz w:val="24"/>
              </w:rPr>
              <w:t>引用</w:t>
            </w:r>
            <w:r>
              <w:rPr>
                <w:rFonts w:ascii="宋体" w:hAnsi="宋体" w:hint="eastAsia"/>
                <w:sz w:val="24"/>
              </w:rPr>
              <w:t>MOOC</w:t>
            </w:r>
            <w:r>
              <w:rPr>
                <w:rFonts w:ascii="宋体" w:hAnsi="宋体" w:hint="eastAsia"/>
                <w:sz w:val="24"/>
              </w:rPr>
              <w:t>开设</w:t>
            </w:r>
            <w:r>
              <w:rPr>
                <w:rFonts w:ascii="宋体" w:hAnsi="宋体" w:hint="eastAsia"/>
                <w:sz w:val="24"/>
              </w:rPr>
              <w:t>SPOC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</w:p>
        </w:tc>
      </w:tr>
      <w:tr w:rsidR="00807B41" w:rsidTr="001B58D0">
        <w:trPr>
          <w:trHeight w:val="348"/>
          <w:jc w:val="center"/>
        </w:trPr>
        <w:tc>
          <w:tcPr>
            <w:tcW w:w="1894" w:type="dxa"/>
            <w:vAlign w:val="center"/>
          </w:tcPr>
          <w:p w:rsidR="00807B41" w:rsidRPr="00807B41" w:rsidRDefault="00807B41" w:rsidP="001B58D0">
            <w:pPr>
              <w:jc w:val="center"/>
              <w:rPr>
                <w:rFonts w:ascii="宋体" w:eastAsia="宋体" w:hAnsi="宋体"/>
                <w:sz w:val="24"/>
              </w:rPr>
            </w:pPr>
            <w:r w:rsidRPr="00807B41">
              <w:rPr>
                <w:rFonts w:ascii="宋体" w:eastAsia="宋体" w:hAnsi="宋体" w:hint="eastAsia"/>
                <w:sz w:val="24"/>
              </w:rPr>
              <w:t>使用的在线教学工具</w:t>
            </w:r>
          </w:p>
        </w:tc>
        <w:tc>
          <w:tcPr>
            <w:tcW w:w="6666" w:type="dxa"/>
            <w:gridSpan w:val="3"/>
            <w:vAlign w:val="center"/>
          </w:tcPr>
          <w:p w:rsidR="00807B41" w:rsidRDefault="00807B41" w:rsidP="001B58D0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807B41" w:rsidTr="001B58D0">
        <w:trPr>
          <w:trHeight w:val="378"/>
          <w:jc w:val="center"/>
        </w:trPr>
        <w:tc>
          <w:tcPr>
            <w:tcW w:w="1894" w:type="dxa"/>
            <w:vAlign w:val="center"/>
          </w:tcPr>
          <w:p w:rsidR="00807B41" w:rsidRPr="00807B41" w:rsidRDefault="00807B41" w:rsidP="00807B41">
            <w:pPr>
              <w:jc w:val="left"/>
              <w:rPr>
                <w:rFonts w:ascii="宋体" w:eastAsia="宋体" w:hAnsi="宋体"/>
                <w:sz w:val="24"/>
              </w:rPr>
            </w:pPr>
            <w:r w:rsidRPr="00807B41">
              <w:rPr>
                <w:rFonts w:ascii="宋体" w:eastAsia="宋体" w:hAnsi="宋体" w:hint="eastAsia"/>
                <w:sz w:val="24"/>
              </w:rPr>
              <w:t>使用的在线资源平台及课程链接</w:t>
            </w:r>
          </w:p>
        </w:tc>
        <w:tc>
          <w:tcPr>
            <w:tcW w:w="6666" w:type="dxa"/>
            <w:gridSpan w:val="3"/>
            <w:vAlign w:val="center"/>
          </w:tcPr>
          <w:p w:rsidR="00807B41" w:rsidRDefault="00807B41" w:rsidP="001B58D0">
            <w:pPr>
              <w:jc w:val="left"/>
              <w:rPr>
                <w:rFonts w:ascii="宋体" w:hAnsi="宋体"/>
                <w:sz w:val="24"/>
              </w:rPr>
            </w:pPr>
          </w:p>
          <w:p w:rsidR="00807B41" w:rsidRDefault="00807B41" w:rsidP="001B58D0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807B41" w:rsidTr="00807B41">
        <w:trPr>
          <w:trHeight w:val="3060"/>
          <w:jc w:val="center"/>
        </w:trPr>
        <w:tc>
          <w:tcPr>
            <w:tcW w:w="1894" w:type="dxa"/>
            <w:vAlign w:val="center"/>
          </w:tcPr>
          <w:p w:rsidR="00807B41" w:rsidRPr="00807B41" w:rsidRDefault="00807B41" w:rsidP="001B58D0">
            <w:pPr>
              <w:jc w:val="center"/>
              <w:rPr>
                <w:rFonts w:ascii="宋体" w:eastAsia="宋体" w:hAnsi="宋体"/>
                <w:sz w:val="24"/>
              </w:rPr>
            </w:pPr>
            <w:r w:rsidRPr="00807B41">
              <w:rPr>
                <w:rFonts w:ascii="宋体" w:eastAsia="宋体" w:hAnsi="宋体" w:hint="eastAsia"/>
                <w:sz w:val="24"/>
              </w:rPr>
              <w:t>辐射覆盖面（500字内）</w:t>
            </w:r>
          </w:p>
        </w:tc>
        <w:tc>
          <w:tcPr>
            <w:tcW w:w="6666" w:type="dxa"/>
            <w:gridSpan w:val="3"/>
            <w:vAlign w:val="center"/>
          </w:tcPr>
          <w:p w:rsidR="00807B41" w:rsidRDefault="00807B41" w:rsidP="001B58D0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807B41" w:rsidTr="00807B41">
        <w:trPr>
          <w:trHeight w:val="3331"/>
          <w:jc w:val="center"/>
        </w:trPr>
        <w:tc>
          <w:tcPr>
            <w:tcW w:w="1894" w:type="dxa"/>
            <w:vAlign w:val="center"/>
          </w:tcPr>
          <w:p w:rsidR="00807B41" w:rsidRPr="00807B41" w:rsidRDefault="00807B41" w:rsidP="001B58D0">
            <w:pPr>
              <w:jc w:val="center"/>
              <w:rPr>
                <w:rFonts w:ascii="宋体" w:eastAsia="宋体" w:hAnsi="宋体"/>
                <w:sz w:val="24"/>
              </w:rPr>
            </w:pPr>
            <w:r w:rsidRPr="00807B41">
              <w:rPr>
                <w:rFonts w:ascii="宋体" w:eastAsia="宋体" w:hAnsi="宋体" w:hint="eastAsia"/>
                <w:sz w:val="24"/>
              </w:rPr>
              <w:t>案例特色与创新（500字内）</w:t>
            </w:r>
          </w:p>
        </w:tc>
        <w:tc>
          <w:tcPr>
            <w:tcW w:w="6666" w:type="dxa"/>
            <w:gridSpan w:val="3"/>
            <w:vAlign w:val="center"/>
          </w:tcPr>
          <w:p w:rsidR="00807B41" w:rsidRDefault="00807B41" w:rsidP="001B58D0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807B41" w:rsidTr="001B58D0">
        <w:trPr>
          <w:trHeight w:val="1412"/>
          <w:jc w:val="center"/>
        </w:trPr>
        <w:tc>
          <w:tcPr>
            <w:tcW w:w="1894" w:type="dxa"/>
            <w:vAlign w:val="center"/>
          </w:tcPr>
          <w:p w:rsidR="00807B41" w:rsidRPr="00807B41" w:rsidRDefault="00807B41" w:rsidP="001B58D0">
            <w:pPr>
              <w:jc w:val="center"/>
              <w:rPr>
                <w:rFonts w:ascii="宋体" w:eastAsia="宋体" w:hAnsi="宋体"/>
                <w:sz w:val="24"/>
              </w:rPr>
            </w:pPr>
            <w:r w:rsidRPr="00807B41">
              <w:rPr>
                <w:rFonts w:ascii="宋体" w:eastAsia="宋体" w:hAnsi="宋体" w:hint="eastAsia"/>
                <w:sz w:val="24"/>
              </w:rPr>
              <w:t>其他支撑材料（选填</w:t>
            </w:r>
            <w:r>
              <w:rPr>
                <w:rFonts w:ascii="宋体" w:eastAsia="宋体" w:hAnsi="宋体" w:hint="eastAsia"/>
                <w:sz w:val="24"/>
              </w:rPr>
              <w:t>，字数不限</w:t>
            </w:r>
            <w:r w:rsidRPr="00807B41">
              <w:rPr>
                <w:rFonts w:ascii="宋体" w:eastAsia="宋体" w:hAnsi="宋体" w:hint="eastAsia"/>
                <w:sz w:val="24"/>
              </w:rPr>
              <w:t>）</w:t>
            </w:r>
          </w:p>
        </w:tc>
        <w:tc>
          <w:tcPr>
            <w:tcW w:w="6666" w:type="dxa"/>
            <w:gridSpan w:val="3"/>
            <w:vAlign w:val="center"/>
          </w:tcPr>
          <w:p w:rsidR="00807B41" w:rsidRPr="00807B41" w:rsidRDefault="00807B41" w:rsidP="001B58D0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0742BD" w:rsidRPr="00807B41" w:rsidRDefault="000742BD" w:rsidP="00B20266">
      <w:pPr>
        <w:rPr>
          <w:rFonts w:ascii="仿宋" w:eastAsia="仿宋" w:hAnsi="仿宋"/>
          <w:sz w:val="28"/>
          <w:szCs w:val="32"/>
        </w:rPr>
      </w:pPr>
    </w:p>
    <w:sectPr w:rsidR="000742BD" w:rsidRPr="00807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096" w:rsidRDefault="00B83096" w:rsidP="00807B41">
      <w:r>
        <w:separator/>
      </w:r>
    </w:p>
  </w:endnote>
  <w:endnote w:type="continuationSeparator" w:id="0">
    <w:p w:rsidR="00B83096" w:rsidRDefault="00B83096" w:rsidP="0080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096" w:rsidRDefault="00B83096" w:rsidP="00807B41">
      <w:r>
        <w:separator/>
      </w:r>
    </w:p>
  </w:footnote>
  <w:footnote w:type="continuationSeparator" w:id="0">
    <w:p w:rsidR="00B83096" w:rsidRDefault="00B83096" w:rsidP="00807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66"/>
    <w:rsid w:val="000064F6"/>
    <w:rsid w:val="000742BD"/>
    <w:rsid w:val="001E27AD"/>
    <w:rsid w:val="002C70C5"/>
    <w:rsid w:val="003221C8"/>
    <w:rsid w:val="003646CE"/>
    <w:rsid w:val="003B258E"/>
    <w:rsid w:val="005A27A3"/>
    <w:rsid w:val="006E5F96"/>
    <w:rsid w:val="00807B41"/>
    <w:rsid w:val="009B343C"/>
    <w:rsid w:val="00B20266"/>
    <w:rsid w:val="00B23FEE"/>
    <w:rsid w:val="00B83096"/>
    <w:rsid w:val="00BB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AD0CB"/>
  <w15:chartTrackingRefBased/>
  <w15:docId w15:val="{5FBCD7FE-D9AF-4C8C-BB5A-B7640DCC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343C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9B343C"/>
  </w:style>
  <w:style w:type="paragraph" w:styleId="a5">
    <w:name w:val="header"/>
    <w:basedOn w:val="a"/>
    <w:link w:val="a6"/>
    <w:uiPriority w:val="99"/>
    <w:unhideWhenUsed/>
    <w:rsid w:val="00807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07B4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07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07B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 尚坤</dc:creator>
  <cp:keywords/>
  <dc:description/>
  <cp:lastModifiedBy>冯 尚坤</cp:lastModifiedBy>
  <cp:revision>7</cp:revision>
  <dcterms:created xsi:type="dcterms:W3CDTF">2020-04-03T08:25:00Z</dcterms:created>
  <dcterms:modified xsi:type="dcterms:W3CDTF">2020-04-03T10:40:00Z</dcterms:modified>
</cp:coreProperties>
</file>